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1C" w:rsidRDefault="005D541C" w:rsidP="005D5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5D541C" w:rsidRDefault="005D541C" w:rsidP="005D5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 Главного правого управления за 201</w:t>
      </w:r>
      <w:r w:rsidRPr="0078733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541C" w:rsidRDefault="005D541C" w:rsidP="005D5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95">
        <w:rPr>
          <w:rFonts w:ascii="Times New Roman" w:hAnsi="Times New Roman" w:cs="Times New Roman"/>
          <w:sz w:val="28"/>
          <w:szCs w:val="28"/>
        </w:rPr>
        <w:t>В 201</w:t>
      </w:r>
      <w:r w:rsidR="007873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в Главном правовом управлении Народного Собрания (Парламента) Карачаево-Черкесской Республики</w:t>
      </w:r>
      <w:r w:rsidR="00787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осуществляли служебную деятельность – </w:t>
      </w:r>
      <w:r w:rsidR="0078733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служащих, включая начальника Главного правового управления Народного Собрания (Парламента) Карачаево-Черкесской Республики.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деятельности Главного правового управления Народного Собрания (Парламента) Карачаево-Черкесской Республики (далее – Главное правовое управление) является проведение правовой, антикоррупционной и лингвистической экспертиз проектов законодательных актов Карачаево-Черкесской Республики.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Главным правовым управлением в 201</w:t>
      </w:r>
      <w:r w:rsidR="00B51F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425B7">
        <w:rPr>
          <w:rFonts w:ascii="Times New Roman" w:hAnsi="Times New Roman" w:cs="Times New Roman"/>
          <w:b/>
          <w:sz w:val="28"/>
          <w:szCs w:val="28"/>
        </w:rPr>
        <w:t xml:space="preserve">проведено </w:t>
      </w:r>
      <w:r w:rsidR="0011528A" w:rsidRPr="0011528A">
        <w:rPr>
          <w:rFonts w:ascii="Times New Roman" w:hAnsi="Times New Roman" w:cs="Times New Roman"/>
          <w:b/>
          <w:sz w:val="28"/>
          <w:szCs w:val="28"/>
        </w:rPr>
        <w:t>4</w:t>
      </w:r>
      <w:r w:rsidR="006C7F73">
        <w:rPr>
          <w:rFonts w:ascii="Times New Roman" w:hAnsi="Times New Roman" w:cs="Times New Roman"/>
          <w:b/>
          <w:sz w:val="28"/>
          <w:szCs w:val="28"/>
        </w:rPr>
        <w:t>77</w:t>
      </w:r>
      <w:r w:rsidRPr="00115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5B7">
        <w:rPr>
          <w:rFonts w:ascii="Times New Roman" w:hAnsi="Times New Roman" w:cs="Times New Roman"/>
          <w:b/>
          <w:sz w:val="28"/>
          <w:szCs w:val="28"/>
        </w:rPr>
        <w:t>экспертиз</w:t>
      </w:r>
      <w:r>
        <w:rPr>
          <w:rFonts w:ascii="Times New Roman" w:hAnsi="Times New Roman" w:cs="Times New Roman"/>
          <w:sz w:val="28"/>
          <w:szCs w:val="28"/>
        </w:rPr>
        <w:t xml:space="preserve"> (правовой, антикоррупционной и лингвистической) на проекты законодательных актов Парламента (в том числе </w:t>
      </w:r>
      <w:r w:rsidR="00B37A69">
        <w:rPr>
          <w:rFonts w:ascii="Times New Roman" w:hAnsi="Times New Roman" w:cs="Times New Roman"/>
          <w:sz w:val="28"/>
          <w:szCs w:val="28"/>
        </w:rPr>
        <w:t xml:space="preserve">предварительные экспертизы и </w:t>
      </w:r>
      <w:r>
        <w:rPr>
          <w:rFonts w:ascii="Times New Roman" w:hAnsi="Times New Roman" w:cs="Times New Roman"/>
          <w:sz w:val="28"/>
          <w:szCs w:val="28"/>
        </w:rPr>
        <w:t>таблицы поправок), из них: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Наумовой Э.А., начальником Главного правового управления - </w:t>
      </w:r>
      <w:r w:rsidR="0078733B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Ж.А., Заместителем Главного правового управления - 3</w:t>
      </w:r>
      <w:r w:rsidR="0078733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 – референтом Главного правового управления - </w:t>
      </w:r>
      <w:r w:rsidR="00B51F70" w:rsidRPr="00B51F70">
        <w:rPr>
          <w:rFonts w:ascii="Times New Roman" w:hAnsi="Times New Roman" w:cs="Times New Roman"/>
          <w:sz w:val="28"/>
          <w:szCs w:val="28"/>
        </w:rPr>
        <w:t>52</w:t>
      </w:r>
      <w:r w:rsidRPr="00B51F7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Дотдаевым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референтом Главного правового управления - </w:t>
      </w:r>
      <w:r w:rsidR="00BD163E" w:rsidRPr="00BD163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Дышековой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– референтом Главного правового управления - 7</w:t>
      </w:r>
      <w:r w:rsidR="007873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Титаренко А.А. – референтом Главного правового управления – </w:t>
      </w:r>
      <w:r w:rsidR="006C7F73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Карамышевой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- референтом Главного правового управления - 15</w:t>
      </w:r>
      <w:r w:rsidR="00DF1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41C" w:rsidRPr="000E5EDD" w:rsidRDefault="005D541C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экспертиз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A3E">
        <w:rPr>
          <w:rFonts w:ascii="Times New Roman" w:hAnsi="Times New Roman" w:cs="Times New Roman"/>
          <w:b/>
          <w:sz w:val="28"/>
          <w:szCs w:val="28"/>
        </w:rPr>
        <w:t xml:space="preserve">подготовлено </w:t>
      </w:r>
      <w:r w:rsidR="004472BB" w:rsidRPr="00E32A3E">
        <w:rPr>
          <w:rFonts w:ascii="Times New Roman" w:hAnsi="Times New Roman" w:cs="Times New Roman"/>
          <w:b/>
          <w:sz w:val="28"/>
          <w:szCs w:val="28"/>
        </w:rPr>
        <w:t>3</w:t>
      </w:r>
      <w:r w:rsidR="00F217D1" w:rsidRPr="00E32A3E">
        <w:rPr>
          <w:rFonts w:ascii="Times New Roman" w:hAnsi="Times New Roman" w:cs="Times New Roman"/>
          <w:b/>
          <w:sz w:val="28"/>
          <w:szCs w:val="28"/>
        </w:rPr>
        <w:t>14</w:t>
      </w:r>
      <w:r w:rsidR="004472BB" w:rsidRPr="00E32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A3E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F217D1" w:rsidRPr="00E32A3E">
        <w:rPr>
          <w:rFonts w:ascii="Times New Roman" w:hAnsi="Times New Roman" w:cs="Times New Roman"/>
          <w:b/>
          <w:sz w:val="28"/>
          <w:szCs w:val="28"/>
        </w:rPr>
        <w:t>й</w:t>
      </w:r>
      <w:r w:rsidRPr="00E32A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5B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E5EDD">
        <w:rPr>
          <w:rFonts w:ascii="Times New Roman" w:hAnsi="Times New Roman" w:cs="Times New Roman"/>
          <w:b/>
          <w:sz w:val="28"/>
          <w:szCs w:val="28"/>
        </w:rPr>
        <w:t>основании которых разработан</w:t>
      </w:r>
      <w:r w:rsidR="000420DD" w:rsidRPr="000E5EDD">
        <w:rPr>
          <w:rFonts w:ascii="Times New Roman" w:hAnsi="Times New Roman" w:cs="Times New Roman"/>
          <w:b/>
          <w:sz w:val="28"/>
          <w:szCs w:val="28"/>
        </w:rPr>
        <w:t>а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462AD" w:rsidRPr="000E5EDD">
        <w:rPr>
          <w:rFonts w:ascii="Times New Roman" w:hAnsi="Times New Roman" w:cs="Times New Roman"/>
          <w:b/>
          <w:sz w:val="28"/>
          <w:szCs w:val="28"/>
        </w:rPr>
        <w:t>1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таблиц</w:t>
      </w:r>
      <w:r w:rsidR="004462AD" w:rsidRPr="000E5EDD">
        <w:rPr>
          <w:rFonts w:ascii="Times New Roman" w:hAnsi="Times New Roman" w:cs="Times New Roman"/>
          <w:b/>
          <w:sz w:val="28"/>
          <w:szCs w:val="28"/>
        </w:rPr>
        <w:t>а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поправок</w:t>
      </w:r>
      <w:r w:rsidRPr="000E5EDD">
        <w:rPr>
          <w:rFonts w:ascii="Times New Roman" w:hAnsi="Times New Roman" w:cs="Times New Roman"/>
          <w:sz w:val="28"/>
          <w:szCs w:val="28"/>
        </w:rPr>
        <w:t>:</w:t>
      </w:r>
    </w:p>
    <w:p w:rsidR="00DF112B" w:rsidRPr="000E5EDD" w:rsidRDefault="005D541C" w:rsidP="000E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1) </w:t>
      </w:r>
      <w:r w:rsidR="00DF112B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«О внесении изменений в Закон Карачаево-Черкесской Республики «Об административных правонарушениях» (Наумова Э.А.);</w:t>
      </w:r>
    </w:p>
    <w:p w:rsidR="005D541C" w:rsidRPr="000E5EDD" w:rsidRDefault="00DF112B" w:rsidP="000E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2) к проекту закона Карачаево-Черкесской Республики «О ведомственном контроле за соблюдением трудового законодательства и иных нормативных правовых актов, содержащих нормы трудового права, в организациях, подведомственным органам исполнительной власти Карачаево-Черкесской Республики, органам местного самоуправления муниципальных образований Карачаево-Черкесской Республики» (Наумова Э.А.)</w:t>
      </w:r>
      <w:r w:rsidR="005D541C" w:rsidRPr="000E5EDD">
        <w:rPr>
          <w:rFonts w:ascii="Times New Roman" w:hAnsi="Times New Roman" w:cs="Times New Roman"/>
          <w:sz w:val="28"/>
          <w:szCs w:val="28"/>
        </w:rPr>
        <w:t>;</w:t>
      </w:r>
    </w:p>
    <w:p w:rsidR="009D7857" w:rsidRPr="000E5EDD" w:rsidRDefault="005D541C" w:rsidP="000E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3) </w:t>
      </w:r>
      <w:r w:rsidR="009D7857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8-</w:t>
      </w:r>
      <w:r w:rsidR="009D7857" w:rsidRPr="000E5ED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D7857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Карачаево-Черкесской Республики «</w:t>
      </w:r>
      <w:r w:rsidR="009D7857" w:rsidRPr="000E5EDD">
        <w:rPr>
          <w:rFonts w:ascii="Times New Roman" w:hAnsi="Times New Roman" w:cs="Times New Roman"/>
          <w:color w:val="000000"/>
          <w:sz w:val="28"/>
          <w:szCs w:val="28"/>
        </w:rPr>
        <w:t xml:space="preserve">О ежемесячной денежной выплате, назначаемой в случае рождения третьего ребенка или последующих детей до достижения ребенком возраста трех лет, и наделении органов местного самоуправления муниципальных районов и городских округов </w:t>
      </w:r>
      <w:r w:rsidR="009D7857" w:rsidRPr="000E5EDD">
        <w:rPr>
          <w:rFonts w:ascii="Times New Roman" w:hAnsi="Times New Roman" w:cs="Times New Roman"/>
          <w:sz w:val="28"/>
          <w:szCs w:val="28"/>
        </w:rPr>
        <w:t>Карачаево-Черкесской Республики отдельными государственными полномочиями Карачаево-Черкесской Республики» (Кабалова Ж.А.);</w:t>
      </w:r>
    </w:p>
    <w:p w:rsidR="009D7857" w:rsidRPr="000E5EDD" w:rsidRDefault="00F23BCA" w:rsidP="000E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4</w:t>
      </w:r>
      <w:r w:rsidR="009D7857" w:rsidRPr="000E5EDD">
        <w:rPr>
          <w:rFonts w:ascii="Times New Roman" w:hAnsi="Times New Roman" w:cs="Times New Roman"/>
          <w:sz w:val="28"/>
          <w:szCs w:val="28"/>
        </w:rPr>
        <w:t>) к проекту закона Карачаево-Черкесской Республики № 212-</w:t>
      </w:r>
      <w:r w:rsidR="009D7857" w:rsidRPr="000E5E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D7857" w:rsidRPr="000E5EDD">
        <w:rPr>
          <w:rFonts w:ascii="Times New Roman" w:hAnsi="Times New Roman" w:cs="Times New Roman"/>
          <w:sz w:val="28"/>
          <w:szCs w:val="28"/>
        </w:rPr>
        <w:t xml:space="preserve"> </w:t>
      </w:r>
      <w:r w:rsidR="009D7857" w:rsidRPr="000E5ED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изменения в статью 1 Закона Карачаево-Черкесской Республики  </w:t>
      </w:r>
      <w:r w:rsidR="009D7857" w:rsidRPr="000E5EDD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="009D7857" w:rsidRPr="000E5EDD">
        <w:rPr>
          <w:rFonts w:ascii="Times New Roman" w:hAnsi="Times New Roman" w:cs="Times New Roman"/>
          <w:sz w:val="28"/>
          <w:szCs w:val="28"/>
        </w:rPr>
        <w:t>Об утверждении Методики распределения субвенций бюджетам муниципальных образований Карачаево-Черкесской Республики из республиканского бюджета, предоставляемых за счет субвенций Карачаево-Черкесской Республике из федерального бюджета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</w:r>
      <w:r w:rsidR="009D7857" w:rsidRPr="000E5ED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D7857" w:rsidRPr="000E5EDD">
        <w:rPr>
          <w:rFonts w:ascii="Times New Roman" w:hAnsi="Times New Roman" w:cs="Times New Roman"/>
          <w:sz w:val="28"/>
          <w:szCs w:val="28"/>
        </w:rPr>
        <w:t xml:space="preserve"> (Кабалова Ж.А.);</w:t>
      </w:r>
    </w:p>
    <w:p w:rsidR="009D7857" w:rsidRPr="000E5EDD" w:rsidRDefault="00F23BCA" w:rsidP="000E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5</w:t>
      </w:r>
      <w:r w:rsidR="009D7857" w:rsidRPr="000E5EDD">
        <w:rPr>
          <w:rFonts w:ascii="Times New Roman" w:hAnsi="Times New Roman" w:cs="Times New Roman"/>
          <w:sz w:val="28"/>
          <w:szCs w:val="28"/>
        </w:rPr>
        <w:t>) к проекту закона Карачаево-Черкесской Республики № 243-</w:t>
      </w:r>
      <w:r w:rsidR="009D7857" w:rsidRPr="000E5E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D7857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изменения в статью 2 Закона Карачаево-Черкесской Республики «</w:t>
      </w:r>
      <w:r w:rsidR="009D7857" w:rsidRPr="000E5EDD">
        <w:rPr>
          <w:rFonts w:ascii="Times New Roman" w:hAnsi="Times New Roman" w:cs="Times New Roman"/>
          <w:color w:val="000000"/>
          <w:sz w:val="28"/>
          <w:szCs w:val="28"/>
        </w:rPr>
        <w:t xml:space="preserve">О ежемесячной денежной выплате, назначаемой в случае рождения третьего ребенка или последующих детей до достижения ребенком возраста трех лет, и наделении органов местного самоуправления муниципальных районов и городских округов </w:t>
      </w:r>
      <w:r w:rsidR="009D7857" w:rsidRPr="000E5EDD">
        <w:rPr>
          <w:rFonts w:ascii="Times New Roman" w:hAnsi="Times New Roman" w:cs="Times New Roman"/>
          <w:sz w:val="28"/>
          <w:szCs w:val="28"/>
        </w:rPr>
        <w:t>Карачаево-Черкесской Республики отдельными государственными полномочиями Карачаево-Черкесской Республики» (Кабалова Ж.А.);</w:t>
      </w:r>
    </w:p>
    <w:p w:rsidR="009D7857" w:rsidRPr="000E5EDD" w:rsidRDefault="00F23BCA" w:rsidP="000E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6</w:t>
      </w:r>
      <w:r w:rsidR="009D7857" w:rsidRPr="000E5EDD">
        <w:rPr>
          <w:rFonts w:ascii="Times New Roman" w:hAnsi="Times New Roman" w:cs="Times New Roman"/>
          <w:sz w:val="28"/>
          <w:szCs w:val="28"/>
        </w:rPr>
        <w:t>) к проекту закона Карачаево-Черкесской Республики № 217-</w:t>
      </w:r>
      <w:r w:rsidR="009D7857" w:rsidRPr="000E5E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D7857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Карачаево-Черкесской Республики «Об Уполномоченном по правам ребенка в Карачаево-Черкесской Республике» (Кабалова Ж.А.);</w:t>
      </w:r>
    </w:p>
    <w:p w:rsidR="009D7857" w:rsidRPr="000E5EDD" w:rsidRDefault="00F23BCA" w:rsidP="000E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7</w:t>
      </w:r>
      <w:r w:rsidR="009D7857" w:rsidRPr="000E5EDD">
        <w:rPr>
          <w:rFonts w:ascii="Times New Roman" w:hAnsi="Times New Roman" w:cs="Times New Roman"/>
          <w:sz w:val="28"/>
          <w:szCs w:val="28"/>
        </w:rPr>
        <w:t>) к проекту закона Карачаево-Черкесской Республики № 211-</w:t>
      </w:r>
      <w:r w:rsidR="009D7857" w:rsidRPr="000E5E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D7857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Карачаево-Черкесской Республики» (в социальной сфере) (Кабалова Ж.А.)</w:t>
      </w:r>
      <w:r w:rsidR="00491469" w:rsidRPr="000E5EDD">
        <w:rPr>
          <w:rFonts w:ascii="Times New Roman" w:hAnsi="Times New Roman" w:cs="Times New Roman"/>
          <w:sz w:val="28"/>
          <w:szCs w:val="28"/>
        </w:rPr>
        <w:t>;</w:t>
      </w:r>
    </w:p>
    <w:p w:rsidR="006A1878" w:rsidRPr="000E5EDD" w:rsidRDefault="006A1878" w:rsidP="000E5E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ab/>
        <w:t>8</w:t>
      </w:r>
      <w:r w:rsidR="00491469" w:rsidRPr="000E5EDD">
        <w:rPr>
          <w:rFonts w:ascii="Times New Roman" w:hAnsi="Times New Roman" w:cs="Times New Roman"/>
          <w:sz w:val="28"/>
          <w:szCs w:val="28"/>
        </w:rPr>
        <w:t xml:space="preserve">) </w:t>
      </w:r>
      <w:r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«О внесении изменений в Закон Карачаево-Черкесской Республики «О дорожном фонде Карачаево-Черкесской Республики» в связи с выявленными нарушениями республиканского законодательства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Гедиева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М.Ш.);</w:t>
      </w:r>
    </w:p>
    <w:p w:rsidR="006A1878" w:rsidRPr="000E5EDD" w:rsidRDefault="006A1878" w:rsidP="000E5E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ab/>
        <w:t>9) к проекту закона Карачаево-Черкесской Республики «О внесении изменений в статью 2 Закона Карачаево-Черкесской Республики «О транспортном налоге на территории Карачаево-Черкесской Республики»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Гедиева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М.Ш.);</w:t>
      </w:r>
    </w:p>
    <w:p w:rsidR="006A1878" w:rsidRPr="000E5EDD" w:rsidRDefault="006A1878" w:rsidP="000E5E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ab/>
        <w:t>10) к проекту закона Карачаево-Черкесской Республики «О внесении изменений в Закон Карачаево-Черкесской Республики «О местном референдуме в Карачаево-Черкесской Республике»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Гедиева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М.Ш.);</w:t>
      </w:r>
    </w:p>
    <w:p w:rsidR="00BB1D2A" w:rsidRPr="000E5EDD" w:rsidRDefault="006A1878" w:rsidP="000E5E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ab/>
        <w:t>11) к проекту закона Карачаево-Черкесской Республики «О внесении изменений в Закон Карачаево-Черкесской Республики «О выборах депутатов представительных органов муниципальных образований, глав муниципальных образований и иных выборных должностных лиц местного самоуправления в Карачаево-Черкесской Республике»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Гедиева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М.Ш.);</w:t>
      </w:r>
    </w:p>
    <w:p w:rsidR="006A1878" w:rsidRPr="000E5EDD" w:rsidRDefault="00BB1D2A" w:rsidP="000E5E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ab/>
        <w:t xml:space="preserve">12) </w:t>
      </w:r>
      <w:r w:rsidR="006A1878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«О внесении изменений в Закон Карачаево-Черкесской Республики «О выборах депутатов Народного Собрания (Парламента) Карачаево-Черкесской Республики»</w:t>
      </w:r>
      <w:r w:rsidRPr="000E5E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Гедиева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М.Ш.)</w:t>
      </w:r>
      <w:r w:rsidR="006A1878" w:rsidRPr="000E5EDD">
        <w:rPr>
          <w:rFonts w:ascii="Times New Roman" w:hAnsi="Times New Roman" w:cs="Times New Roman"/>
          <w:sz w:val="28"/>
          <w:szCs w:val="28"/>
        </w:rPr>
        <w:t>;</w:t>
      </w:r>
    </w:p>
    <w:p w:rsidR="006A1878" w:rsidRPr="000E5EDD" w:rsidRDefault="00BB1D2A" w:rsidP="000E5E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ab/>
        <w:t xml:space="preserve">13) </w:t>
      </w:r>
      <w:r w:rsidR="006A1878" w:rsidRPr="000E5EDD">
        <w:rPr>
          <w:rFonts w:ascii="Times New Roman" w:hAnsi="Times New Roman" w:cs="Times New Roman"/>
          <w:sz w:val="28"/>
          <w:szCs w:val="28"/>
        </w:rPr>
        <w:t xml:space="preserve">к проекту закона Карачаево-Черкесской Республики </w:t>
      </w:r>
      <w:r w:rsidR="006A1878" w:rsidRPr="000E5EDD">
        <w:rPr>
          <w:rFonts w:ascii="Times New Roman" w:hAnsi="Times New Roman" w:cs="Times New Roman"/>
          <w:sz w:val="28"/>
          <w:szCs w:val="28"/>
        </w:rPr>
        <w:br w:type="textWrapping" w:clear="all"/>
        <w:t>«О некоторых вопросах организации дорожного движения в Карачаево-</w:t>
      </w:r>
      <w:r w:rsidR="006A1878" w:rsidRPr="000E5EDD">
        <w:rPr>
          <w:rFonts w:ascii="Times New Roman" w:hAnsi="Times New Roman" w:cs="Times New Roman"/>
          <w:sz w:val="28"/>
          <w:szCs w:val="28"/>
        </w:rPr>
        <w:lastRenderedPageBreak/>
        <w:t>Черкесской Республике» по выявленным нарушениям правил юридической техники</w:t>
      </w:r>
      <w:r w:rsidRPr="000E5E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Гедиева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М.Ш.)</w:t>
      </w:r>
      <w:r w:rsidR="006A1878" w:rsidRPr="000E5EDD">
        <w:rPr>
          <w:rFonts w:ascii="Times New Roman" w:hAnsi="Times New Roman" w:cs="Times New Roman"/>
          <w:sz w:val="28"/>
          <w:szCs w:val="28"/>
        </w:rPr>
        <w:t>;</w:t>
      </w:r>
    </w:p>
    <w:p w:rsidR="00491469" w:rsidRPr="000E5EDD" w:rsidRDefault="00BB1D2A" w:rsidP="000E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14) </w:t>
      </w:r>
      <w:r w:rsidR="006A1878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«Об отдельных вопросах приграничного сотрудничества на территории Карачаево-Черкесской Республики»</w:t>
      </w:r>
      <w:r w:rsidR="00491469" w:rsidRPr="000E5E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91469" w:rsidRPr="000E5EDD">
        <w:rPr>
          <w:rFonts w:ascii="Times New Roman" w:hAnsi="Times New Roman" w:cs="Times New Roman"/>
          <w:sz w:val="28"/>
          <w:szCs w:val="28"/>
        </w:rPr>
        <w:t>Гедиева</w:t>
      </w:r>
      <w:proofErr w:type="spellEnd"/>
      <w:r w:rsidR="00491469" w:rsidRPr="000E5EDD">
        <w:rPr>
          <w:rFonts w:ascii="Times New Roman" w:hAnsi="Times New Roman" w:cs="Times New Roman"/>
          <w:sz w:val="28"/>
          <w:szCs w:val="28"/>
        </w:rPr>
        <w:t xml:space="preserve"> М.Ш.)</w:t>
      </w:r>
      <w:r w:rsidR="00F23BCA" w:rsidRPr="000E5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5AB" w:rsidRPr="000E5EDD" w:rsidRDefault="00290521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15) </w:t>
      </w:r>
      <w:r w:rsidR="00B165AB" w:rsidRPr="000E5EDD">
        <w:rPr>
          <w:rFonts w:ascii="Times New Roman" w:hAnsi="Times New Roman" w:cs="Times New Roman"/>
          <w:sz w:val="28"/>
          <w:szCs w:val="28"/>
        </w:rPr>
        <w:t xml:space="preserve">к проекту закона Карачаево-Черкесской Республики «О внесении изменения в статью 2 Закона Карачаево-Черкесской Республики                 </w:t>
      </w:r>
      <w:proofErr w:type="gramStart"/>
      <w:r w:rsidR="00B165AB" w:rsidRPr="000E5ED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B165AB" w:rsidRPr="000E5EDD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культуры на территории Карачаево-Черкесской Республики»</w:t>
      </w:r>
      <w:r w:rsidR="009F39C5" w:rsidRPr="000E5E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F39C5" w:rsidRPr="000E5EDD">
        <w:rPr>
          <w:rFonts w:ascii="Times New Roman" w:hAnsi="Times New Roman" w:cs="Times New Roman"/>
          <w:sz w:val="28"/>
          <w:szCs w:val="28"/>
        </w:rPr>
        <w:t>Дотдаев</w:t>
      </w:r>
      <w:proofErr w:type="spellEnd"/>
      <w:r w:rsidR="009F39C5" w:rsidRPr="000E5EDD">
        <w:rPr>
          <w:rFonts w:ascii="Times New Roman" w:hAnsi="Times New Roman" w:cs="Times New Roman"/>
          <w:sz w:val="28"/>
          <w:szCs w:val="28"/>
        </w:rPr>
        <w:t xml:space="preserve"> Д.В.)</w:t>
      </w:r>
      <w:r w:rsidR="00B165AB" w:rsidRPr="000E5EDD">
        <w:rPr>
          <w:rFonts w:ascii="Times New Roman" w:hAnsi="Times New Roman" w:cs="Times New Roman"/>
          <w:sz w:val="28"/>
          <w:szCs w:val="28"/>
        </w:rPr>
        <w:t>;</w:t>
      </w:r>
    </w:p>
    <w:p w:rsidR="00B165AB" w:rsidRPr="000E5EDD" w:rsidRDefault="00B165AB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16) к проекту закона Карачаево-Черкесской Республики «О внесении изменений в отдельные законодательные акты Карачаево-Черкесской Республики в сфере архивного дела»</w:t>
      </w:r>
      <w:r w:rsidR="009F39C5" w:rsidRPr="000E5E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F39C5" w:rsidRPr="000E5EDD">
        <w:rPr>
          <w:rFonts w:ascii="Times New Roman" w:hAnsi="Times New Roman" w:cs="Times New Roman"/>
          <w:sz w:val="28"/>
          <w:szCs w:val="28"/>
        </w:rPr>
        <w:t>Дотдаев</w:t>
      </w:r>
      <w:proofErr w:type="spellEnd"/>
      <w:r w:rsidR="009F39C5" w:rsidRPr="000E5EDD">
        <w:rPr>
          <w:rFonts w:ascii="Times New Roman" w:hAnsi="Times New Roman" w:cs="Times New Roman"/>
          <w:sz w:val="28"/>
          <w:szCs w:val="28"/>
        </w:rPr>
        <w:t xml:space="preserve"> Д.В.)</w:t>
      </w:r>
      <w:r w:rsidRPr="000E5EDD">
        <w:rPr>
          <w:rFonts w:ascii="Times New Roman" w:hAnsi="Times New Roman" w:cs="Times New Roman"/>
          <w:sz w:val="28"/>
          <w:szCs w:val="28"/>
        </w:rPr>
        <w:t>;</w:t>
      </w:r>
    </w:p>
    <w:p w:rsidR="008B5931" w:rsidRPr="000E5EDD" w:rsidRDefault="00B165AB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17) к проекту закона Карачаево-Черкесской Республики на таблицу поправок к проекту закона Карачаево-Черкесской Республики «О ставках налога на игорный бизнес»</w:t>
      </w:r>
      <w:r w:rsidR="009F39C5" w:rsidRPr="000E5EDD">
        <w:rPr>
          <w:rFonts w:ascii="Times New Roman" w:hAnsi="Times New Roman" w:cs="Times New Roman"/>
          <w:sz w:val="28"/>
          <w:szCs w:val="28"/>
        </w:rPr>
        <w:t xml:space="preserve"> </w:t>
      </w:r>
      <w:r w:rsidR="008B5931" w:rsidRPr="000E5E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B5931" w:rsidRPr="000E5EDD">
        <w:rPr>
          <w:rFonts w:ascii="Times New Roman" w:hAnsi="Times New Roman" w:cs="Times New Roman"/>
          <w:sz w:val="28"/>
          <w:szCs w:val="28"/>
        </w:rPr>
        <w:t>Дотдаев</w:t>
      </w:r>
      <w:proofErr w:type="spellEnd"/>
      <w:r w:rsidR="008B5931" w:rsidRPr="000E5EDD">
        <w:rPr>
          <w:rFonts w:ascii="Times New Roman" w:hAnsi="Times New Roman" w:cs="Times New Roman"/>
          <w:sz w:val="28"/>
          <w:szCs w:val="28"/>
        </w:rPr>
        <w:t xml:space="preserve"> Д.В.)</w:t>
      </w:r>
      <w:r w:rsidR="009F39C5" w:rsidRPr="000E5EDD">
        <w:rPr>
          <w:rFonts w:ascii="Times New Roman" w:hAnsi="Times New Roman" w:cs="Times New Roman"/>
          <w:sz w:val="28"/>
          <w:szCs w:val="28"/>
        </w:rPr>
        <w:t>;</w:t>
      </w:r>
      <w:r w:rsidR="008B5931" w:rsidRPr="000E5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931" w:rsidRPr="000E5EDD" w:rsidRDefault="009F39C5" w:rsidP="000E5ED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18)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210-</w:t>
      </w:r>
      <w:r w:rsidR="008B5931" w:rsidRPr="000E5E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5931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Карачаево-Черкесской Республики «О некоторых вопросах, связанных с реализацией в Карачаево-Черкесской Республике отдельных положений Лесного кодекса Российской Федерации» (</w:t>
      </w:r>
      <w:proofErr w:type="spellStart"/>
      <w:r w:rsidR="008B5931"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8B5931"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8B5931" w:rsidRPr="000E5EDD" w:rsidRDefault="009F39C5" w:rsidP="000E5ED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19)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199-</w:t>
      </w:r>
      <w:r w:rsidR="008B5931" w:rsidRPr="000E5E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5931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изменения в статью 4 Закона Карачаево-Черкесской Республики «О порядке признания граждан малоимущими в целях постановки их на учет и предоставления малоимущими гражданам, признанным нуждающимися в жилых помещениях, жилых помещений муниципального жилищного фонда по договорам социального найма» (</w:t>
      </w:r>
      <w:proofErr w:type="spellStart"/>
      <w:r w:rsidR="008B5931"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8B5931"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8B5931" w:rsidRPr="000E5EDD" w:rsidRDefault="009F39C5" w:rsidP="000E5ED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20)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228-</w:t>
      </w:r>
      <w:r w:rsidR="008B5931" w:rsidRPr="000E5E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5931" w:rsidRPr="000E5EDD">
        <w:rPr>
          <w:rFonts w:ascii="Times New Roman" w:hAnsi="Times New Roman" w:cs="Times New Roman"/>
          <w:sz w:val="28"/>
          <w:szCs w:val="28"/>
        </w:rPr>
        <w:t xml:space="preserve"> «Об ограничении на территории Карачаево-Черкесской Республики розничной продажи несовершеннолетним электронных систем доставки никотина и о внесении изменений в Закон Карачаево-Черкесской Республики «Об административных правонарушениях» (</w:t>
      </w:r>
      <w:proofErr w:type="spellStart"/>
      <w:r w:rsidR="008B5931"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8B5931"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8B5931" w:rsidRPr="000E5EDD" w:rsidRDefault="009F39C5" w:rsidP="000E5ED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21)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250-</w:t>
      </w:r>
      <w:r w:rsidR="008B5931" w:rsidRPr="000E5E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5931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Карачаево-Черкесской Республики «О единовременной денежной выплате, назначаемой в связи с рождением (усыновлением) второго ребенка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 (</w:t>
      </w:r>
      <w:proofErr w:type="spellStart"/>
      <w:r w:rsidR="008B5931"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8B5931"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8B5931" w:rsidRPr="000E5EDD" w:rsidRDefault="009F39C5" w:rsidP="000E5ED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22)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7-</w:t>
      </w:r>
      <w:r w:rsidR="008B5931" w:rsidRPr="000E5ED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B5931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Карачаево-Черкесской Республики «О республиканском материнском капитале при рождении (усыновлении) четвертого ребенка или последующих детей в Карачаево-Черкесской Республике и наделении органов местного самоуправления муниципальных районов и городских округов Карачаево-Черкесской Республики отдельными </w:t>
      </w:r>
      <w:r w:rsidR="008B5931" w:rsidRPr="000E5EDD">
        <w:rPr>
          <w:rFonts w:ascii="Times New Roman" w:hAnsi="Times New Roman" w:cs="Times New Roman"/>
          <w:sz w:val="28"/>
          <w:szCs w:val="28"/>
        </w:rPr>
        <w:lastRenderedPageBreak/>
        <w:t>государственными полномочиями Карачаево-Черкесской Республики» (</w:t>
      </w:r>
      <w:proofErr w:type="spellStart"/>
      <w:r w:rsidR="008B5931"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8B5931"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8B5931" w:rsidRPr="000E5EDD" w:rsidRDefault="009F39C5" w:rsidP="000E5ED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23)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</w:t>
      </w:r>
      <w:r w:rsidR="008B5931" w:rsidRPr="000E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20-</w:t>
      </w:r>
      <w:r w:rsidR="008B5931" w:rsidRPr="000E5E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8B5931" w:rsidRPr="000E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Закон Карачаево-Черкесской Республики «О порядке предоставления сведений о доходах, расходах, об имуществе и обязательствах имущественного характера лицами, замещающими отдельные муниципальные должности и отдельные должности муниципальной службы, и проверки их полноты и достоверности» </w:t>
      </w:r>
      <w:r w:rsidR="008B5931" w:rsidRPr="000E5E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B5931"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8B5931"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8B5931" w:rsidRPr="000E5EDD" w:rsidRDefault="009F39C5" w:rsidP="000E5ED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24)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42-</w:t>
      </w:r>
      <w:r w:rsidR="008B5931" w:rsidRPr="000E5ED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B5931" w:rsidRPr="000E5EDD">
        <w:rPr>
          <w:rFonts w:ascii="Times New Roman" w:hAnsi="Times New Roman" w:cs="Times New Roman"/>
          <w:sz w:val="28"/>
          <w:szCs w:val="28"/>
        </w:rPr>
        <w:t xml:space="preserve"> «О внесении изменения в Закон Карачаево-Черкесской Республики «О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 по созданию комиссий по делам несовершеннолетних и защите их прав и организации деятельности таких комиссий» (</w:t>
      </w:r>
      <w:proofErr w:type="spellStart"/>
      <w:r w:rsidR="008B5931"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8B5931"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8B5931" w:rsidRPr="000E5EDD" w:rsidRDefault="009F39C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25)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204-V «О внесении изменений в Закон Карачаево-Черкесской Республики «О регулировании отдельных вопросов в сфере организации проведения капитального ремонта общего имущества в многоквартирных домах, расположенных на территории Карачаево-Черкесской Республики» (Титаренко А.А.);</w:t>
      </w:r>
    </w:p>
    <w:p w:rsidR="008B5931" w:rsidRPr="000E5EDD" w:rsidRDefault="009F39C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26)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209-V «О внесении изменений в Закон Карачаево-Черкесской Республики «О ветеринарии в Карачаево-Черкесской Республике» (Титаренко А.А.);</w:t>
      </w:r>
    </w:p>
    <w:p w:rsidR="008B5931" w:rsidRPr="000E5EDD" w:rsidRDefault="009F39C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27)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222-V «О внесении изменений в Закон Карачаево-Черкесской Республики «О республиканском бюджете Карачаево-Черкесской Республики на 2019 год на плановый период 2020 и 2021 годов» (Титаренко А.А.);</w:t>
      </w:r>
    </w:p>
    <w:p w:rsidR="008B5931" w:rsidRPr="000E5EDD" w:rsidRDefault="009F39C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28)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220-V  «Об утверждении Методики распределения бюджетам муниципальных образований Карачаево-Черкесской Республики субвенций на осуществление переданных органам местного самоуправления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Федерации, финансовое обеспечение которых осуществляется за счет субвенций из федерального бюджета» (Титаренко А.А.);</w:t>
      </w:r>
    </w:p>
    <w:p w:rsidR="008B5931" w:rsidRPr="000E5EDD" w:rsidRDefault="009F39C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29)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239-V «О внесении изменений в Закон Карачаево-Черкесской Республики «О республиканском бюджете Карачаево-Черкесской Республики на 2019 год на плановый период 2020 и 2021 годов» (Титаренко А.А.);</w:t>
      </w:r>
    </w:p>
    <w:p w:rsidR="008B5931" w:rsidRPr="000E5EDD" w:rsidRDefault="009F39C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30)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239-V «О внесении изменений в Закон Карачаево-Черкесской Республики «О республиканском бюджете Карачаево-Черкесской Республики на 2019 год на плановый период 2020 и 2021 годов» (Титаренко А.А.);</w:t>
      </w:r>
    </w:p>
    <w:p w:rsidR="008B5931" w:rsidRPr="000E5EDD" w:rsidRDefault="009F39C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lastRenderedPageBreak/>
        <w:t xml:space="preserve">31) </w:t>
      </w:r>
      <w:r w:rsidR="008B5931" w:rsidRPr="000E5EDD">
        <w:rPr>
          <w:rFonts w:ascii="Times New Roman" w:hAnsi="Times New Roman" w:cs="Times New Roman"/>
          <w:sz w:val="28"/>
          <w:szCs w:val="28"/>
        </w:rPr>
        <w:t>к проекту закона Карачаево-Черкесской Республики № 14-VI «О республиканском бюджете Карачаево-Черкесской Республики на 2020 год на плановый период 2021 и 2022 годов» (Титаренко А.А.).</w:t>
      </w:r>
    </w:p>
    <w:p w:rsidR="005D541C" w:rsidRPr="000E5EDD" w:rsidRDefault="005D541C" w:rsidP="000E5ED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6CCC" w:rsidRPr="000E5EDD" w:rsidRDefault="005D541C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По заключению Главного правового управления </w:t>
      </w:r>
      <w:r w:rsidRPr="000E5EDD">
        <w:rPr>
          <w:rFonts w:ascii="Times New Roman" w:hAnsi="Times New Roman" w:cs="Times New Roman"/>
          <w:b/>
          <w:sz w:val="28"/>
          <w:szCs w:val="28"/>
        </w:rPr>
        <w:t>возвращен</w:t>
      </w:r>
      <w:r w:rsidR="00A0203E" w:rsidRPr="000E5EDD">
        <w:rPr>
          <w:rFonts w:ascii="Times New Roman" w:hAnsi="Times New Roman" w:cs="Times New Roman"/>
          <w:b/>
          <w:sz w:val="28"/>
          <w:szCs w:val="28"/>
        </w:rPr>
        <w:t>ы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на доработку </w:t>
      </w:r>
      <w:r w:rsidR="004B7FC9" w:rsidRPr="000E5EDD">
        <w:rPr>
          <w:rFonts w:ascii="Times New Roman" w:hAnsi="Times New Roman" w:cs="Times New Roman"/>
          <w:b/>
          <w:sz w:val="28"/>
          <w:szCs w:val="28"/>
        </w:rPr>
        <w:t>3</w:t>
      </w:r>
      <w:r w:rsidRPr="000E5EDD">
        <w:rPr>
          <w:rFonts w:ascii="Times New Roman" w:hAnsi="Times New Roman" w:cs="Times New Roman"/>
          <w:sz w:val="28"/>
          <w:szCs w:val="28"/>
        </w:rPr>
        <w:t xml:space="preserve"> </w:t>
      </w:r>
      <w:r w:rsidRPr="000E5EDD">
        <w:rPr>
          <w:rFonts w:ascii="Times New Roman" w:hAnsi="Times New Roman" w:cs="Times New Roman"/>
          <w:b/>
          <w:sz w:val="28"/>
          <w:szCs w:val="28"/>
        </w:rPr>
        <w:t>проект</w:t>
      </w:r>
      <w:r w:rsidR="004B7FC9" w:rsidRPr="000E5EDD">
        <w:rPr>
          <w:rFonts w:ascii="Times New Roman" w:hAnsi="Times New Roman" w:cs="Times New Roman"/>
          <w:b/>
          <w:sz w:val="28"/>
          <w:szCs w:val="28"/>
        </w:rPr>
        <w:t>а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закона</w:t>
      </w:r>
      <w:r w:rsidRPr="000E5EDD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</w:t>
      </w:r>
      <w:r w:rsidR="004D6CCC" w:rsidRPr="000E5EDD">
        <w:rPr>
          <w:rFonts w:ascii="Times New Roman" w:hAnsi="Times New Roman" w:cs="Times New Roman"/>
          <w:sz w:val="28"/>
          <w:szCs w:val="28"/>
        </w:rPr>
        <w:t>:</w:t>
      </w:r>
    </w:p>
    <w:p w:rsidR="004D6CCC" w:rsidRPr="000E5EDD" w:rsidRDefault="004D6CCC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1)</w:t>
      </w:r>
      <w:r w:rsidR="005D541C" w:rsidRPr="000E5EDD">
        <w:rPr>
          <w:rFonts w:ascii="Times New Roman" w:hAnsi="Times New Roman" w:cs="Times New Roman"/>
          <w:sz w:val="28"/>
          <w:szCs w:val="28"/>
        </w:rPr>
        <w:t xml:space="preserve"> </w:t>
      </w:r>
      <w:r w:rsidR="00EF2A9B" w:rsidRPr="000E5EDD">
        <w:rPr>
          <w:rFonts w:ascii="Times New Roman" w:hAnsi="Times New Roman" w:cs="Times New Roman"/>
          <w:sz w:val="28"/>
          <w:szCs w:val="28"/>
        </w:rPr>
        <w:t xml:space="preserve">«О правовом регулировании отдельных вопросов, связанных с участием исполнительных органов государственной власти Карачаево-Черкесской Республики в </w:t>
      </w:r>
      <w:proofErr w:type="spellStart"/>
      <w:r w:rsidR="00EF2A9B" w:rsidRPr="000E5EDD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EF2A9B" w:rsidRPr="000E5EDD">
        <w:rPr>
          <w:rFonts w:ascii="Times New Roman" w:hAnsi="Times New Roman" w:cs="Times New Roman"/>
          <w:sz w:val="28"/>
          <w:szCs w:val="28"/>
        </w:rPr>
        <w:t xml:space="preserve"> проживающих на территории Карачаево-Черкесской Республики лиц, осужденных к наказанию, не связанному с лишением свободы, и лиц, освобожденных из учреждений уголовно-исполнительной системы, находящихся в трудной жизненной ситуации и (или) утративших социальные связи» </w:t>
      </w:r>
      <w:r w:rsidR="005D541C" w:rsidRPr="000E5EDD">
        <w:rPr>
          <w:rFonts w:ascii="Times New Roman" w:hAnsi="Times New Roman" w:cs="Times New Roman"/>
          <w:sz w:val="28"/>
          <w:szCs w:val="28"/>
        </w:rPr>
        <w:t>(</w:t>
      </w:r>
      <w:r w:rsidR="00EF2A9B" w:rsidRPr="000E5EDD">
        <w:rPr>
          <w:rFonts w:ascii="Times New Roman" w:hAnsi="Times New Roman" w:cs="Times New Roman"/>
          <w:sz w:val="28"/>
          <w:szCs w:val="28"/>
        </w:rPr>
        <w:t>Кабалова Ж.А</w:t>
      </w:r>
      <w:r w:rsidR="005D541C" w:rsidRPr="000E5EDD">
        <w:rPr>
          <w:rFonts w:ascii="Times New Roman" w:hAnsi="Times New Roman" w:cs="Times New Roman"/>
          <w:sz w:val="28"/>
          <w:szCs w:val="28"/>
        </w:rPr>
        <w:t>.)</w:t>
      </w:r>
      <w:r w:rsidR="00EF2A9B" w:rsidRPr="000E5E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D6CCC" w:rsidRPr="000E5EDD" w:rsidRDefault="004D6CCC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2) </w:t>
      </w:r>
      <w:r w:rsidR="00EF2A9B" w:rsidRPr="000E5EDD">
        <w:rPr>
          <w:rFonts w:ascii="Times New Roman" w:hAnsi="Times New Roman" w:cs="Times New Roman"/>
          <w:sz w:val="28"/>
          <w:szCs w:val="28"/>
        </w:rPr>
        <w:t>«О внесении изменения в статью 15 Закона Карачаево-Черкесской Республики «О государственном стимулировании инвестиционной деятельности в Карачаево-Черкесской Республике» (Кабалова Ж.А.)</w:t>
      </w:r>
      <w:r w:rsidR="004B7FC9" w:rsidRPr="000E5E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541C" w:rsidRPr="000E5EDD" w:rsidRDefault="004D6CCC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3) </w:t>
      </w:r>
      <w:r w:rsidR="004B7FC9" w:rsidRPr="000E5EDD">
        <w:rPr>
          <w:rFonts w:ascii="Times New Roman" w:hAnsi="Times New Roman" w:cs="Times New Roman"/>
          <w:sz w:val="28"/>
          <w:szCs w:val="28"/>
        </w:rPr>
        <w:t>«О внесении изменений в статью 11 Закона Карачаево-Черкесской Республики «О некоторых вопросах муниципальной службы в Карачаево-Черкесской Республике» (Титаренко А.А.)</w:t>
      </w:r>
      <w:r w:rsidR="005D541C" w:rsidRPr="000E5EDD">
        <w:rPr>
          <w:rFonts w:ascii="Times New Roman" w:hAnsi="Times New Roman" w:cs="Times New Roman"/>
          <w:sz w:val="28"/>
          <w:szCs w:val="28"/>
        </w:rPr>
        <w:t>.</w:t>
      </w:r>
    </w:p>
    <w:p w:rsidR="00450BFB" w:rsidRPr="000E5EDD" w:rsidRDefault="00450BFB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проведены экспертизы </w:t>
      </w:r>
      <w:r w:rsidR="0015646E" w:rsidRPr="000E5EDD">
        <w:rPr>
          <w:rFonts w:ascii="Times New Roman" w:hAnsi="Times New Roman" w:cs="Times New Roman"/>
          <w:b/>
          <w:sz w:val="28"/>
          <w:szCs w:val="28"/>
        </w:rPr>
        <w:t>5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проектов федеральных законов</w:t>
      </w:r>
      <w:r w:rsidR="00FD3CCF" w:rsidRPr="000E5EDD">
        <w:rPr>
          <w:rFonts w:ascii="Times New Roman" w:hAnsi="Times New Roman" w:cs="Times New Roman"/>
          <w:sz w:val="28"/>
          <w:szCs w:val="28"/>
        </w:rPr>
        <w:t xml:space="preserve">, разработанных для внесения в качестве законодательной инициативы в </w:t>
      </w:r>
      <w:proofErr w:type="spellStart"/>
      <w:r w:rsidR="00FD3CCF" w:rsidRPr="000E5EDD">
        <w:rPr>
          <w:rFonts w:ascii="Times New Roman" w:hAnsi="Times New Roman" w:cs="Times New Roman"/>
          <w:sz w:val="28"/>
          <w:szCs w:val="28"/>
        </w:rPr>
        <w:t>Государтсвенную</w:t>
      </w:r>
      <w:proofErr w:type="spellEnd"/>
      <w:r w:rsidR="00FD3CCF" w:rsidRPr="000E5EDD">
        <w:rPr>
          <w:rFonts w:ascii="Times New Roman" w:hAnsi="Times New Roman" w:cs="Times New Roman"/>
          <w:sz w:val="28"/>
          <w:szCs w:val="28"/>
        </w:rPr>
        <w:t xml:space="preserve"> Думу Федерального Собрания Российской Федерации</w:t>
      </w:r>
      <w:r w:rsidRPr="000E5EDD">
        <w:rPr>
          <w:rFonts w:ascii="Times New Roman" w:hAnsi="Times New Roman" w:cs="Times New Roman"/>
          <w:sz w:val="28"/>
          <w:szCs w:val="28"/>
        </w:rPr>
        <w:t>:</w:t>
      </w:r>
    </w:p>
    <w:p w:rsidR="00450BFB" w:rsidRPr="000E5EDD" w:rsidRDefault="00450BFB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1) «О внесении изменений в Федеральный закон «О проведении эксперимента по развитию курортной инфраструктуры в Республике Крым, Алтайском крае, Краснодарском крае и Ставропольском крае» (Кабалова Ж.А.);</w:t>
      </w:r>
    </w:p>
    <w:p w:rsidR="00450BFB" w:rsidRPr="000E5EDD" w:rsidRDefault="00450BFB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2) «О внесении изменения в статью 13 Федерального закона «Об оружии»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450BFB" w:rsidRPr="000E5EDD" w:rsidRDefault="00450BFB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3) «О внесении изменений в некоторые законодательные акты Российской Федерации по вопросу усиления контроля за приобретением жилого помещения с использованием средств (части средств) материнского (семейного) капитала»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О.А.);</w:t>
      </w:r>
    </w:p>
    <w:p w:rsidR="001F4453" w:rsidRPr="000E5EDD" w:rsidRDefault="001F4453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4) «О внесении изменения в статью 45 Земельного Кодекса Российской Федерации» (в части </w:t>
      </w:r>
      <w:r w:rsidRPr="000E5EDD">
        <w:rPr>
          <w:rFonts w:ascii="Times New Roman" w:hAnsi="Times New Roman" w:cs="Times New Roman"/>
          <w:bCs/>
          <w:sz w:val="28"/>
          <w:szCs w:val="28"/>
        </w:rPr>
        <w:t>устранения нерационального использования земельных участков, предоставленных для садоводства и огородничества, а именно прекращения пользования таким земельным участком в случае его неиспользования в течение трех лет</w:t>
      </w:r>
      <w:r w:rsidRPr="000E5EDD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0E5EDD">
        <w:rPr>
          <w:rFonts w:ascii="Times New Roman" w:hAnsi="Times New Roman" w:cs="Times New Roman"/>
          <w:sz w:val="28"/>
          <w:szCs w:val="28"/>
        </w:rPr>
        <w:t>Гедиева</w:t>
      </w:r>
      <w:proofErr w:type="spellEnd"/>
      <w:r w:rsidRPr="000E5EDD">
        <w:rPr>
          <w:rFonts w:ascii="Times New Roman" w:hAnsi="Times New Roman" w:cs="Times New Roman"/>
          <w:sz w:val="28"/>
          <w:szCs w:val="28"/>
        </w:rPr>
        <w:t xml:space="preserve"> М.Ш.)</w:t>
      </w:r>
      <w:r w:rsidR="00BD07BD" w:rsidRPr="000E5EDD">
        <w:rPr>
          <w:rFonts w:ascii="Times New Roman" w:hAnsi="Times New Roman" w:cs="Times New Roman"/>
          <w:sz w:val="28"/>
          <w:szCs w:val="28"/>
        </w:rPr>
        <w:t>;</w:t>
      </w:r>
    </w:p>
    <w:p w:rsidR="00BD07BD" w:rsidRPr="000E5EDD" w:rsidRDefault="00BD07BD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5) «О внесении изменений в Лесной кодекс Российской Федерации и статьи 230 и 231 части первой Гражданского кодекса Российской Федерации» (Титаренко А.А.);</w:t>
      </w:r>
    </w:p>
    <w:p w:rsidR="0015646E" w:rsidRPr="000E5EDD" w:rsidRDefault="00F36F8E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проведена 1 правовая экспертиза документов, поступивших из Общественной палаты Карачаево-Черкесской Республики по вопросу создания «Зеленого щита» вокруг города Карачаевска</w:t>
      </w:r>
      <w:r w:rsidR="00AB3909">
        <w:rPr>
          <w:rFonts w:ascii="Times New Roman" w:hAnsi="Times New Roman" w:cs="Times New Roman"/>
          <w:sz w:val="28"/>
          <w:szCs w:val="28"/>
        </w:rPr>
        <w:t xml:space="preserve"> (Титаренко А.А.).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9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проведенной работы принято Постановление Народного Собрания </w:t>
      </w:r>
      <w:r>
        <w:rPr>
          <w:rFonts w:ascii="Times New Roman" w:hAnsi="Times New Roman" w:cs="Times New Roman"/>
          <w:sz w:val="28"/>
          <w:szCs w:val="28"/>
        </w:rPr>
        <w:lastRenderedPageBreak/>
        <w:t>(Парламента) Карачаево-Черкесской Республики от 12.12.2019 №369 «О лесопарковом зеленом поясе вокруг города Карачаевска».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9D">
        <w:rPr>
          <w:rFonts w:ascii="Times New Roman" w:hAnsi="Times New Roman" w:cs="Times New Roman"/>
          <w:b/>
          <w:sz w:val="28"/>
          <w:szCs w:val="28"/>
        </w:rPr>
        <w:t>Принято непосредственное участие в разработке следующих проектов</w:t>
      </w:r>
      <w:r w:rsidRPr="000E5EDD">
        <w:rPr>
          <w:rFonts w:ascii="Times New Roman" w:hAnsi="Times New Roman" w:cs="Times New Roman"/>
          <w:sz w:val="28"/>
          <w:szCs w:val="28"/>
        </w:rPr>
        <w:t xml:space="preserve"> правовых актов Народного Собрания (Парламента) Карачаево-Черкесской Республики: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1) «О внесении изменений в Закон Карачаево-Черкесской Республики «Об административных правонарушениях» (Наумова Э.А.);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 xml:space="preserve">2) «О внесении изменения в статью 24.2 Закона Карачаево-Черкесской Республики «О нормативных правовых </w:t>
      </w:r>
      <w:proofErr w:type="gramStart"/>
      <w:r w:rsidRPr="000E5EDD">
        <w:rPr>
          <w:rFonts w:ascii="Times New Roman" w:hAnsi="Times New Roman" w:cs="Times New Roman"/>
          <w:sz w:val="28"/>
          <w:szCs w:val="28"/>
        </w:rPr>
        <w:t>актах»  (</w:t>
      </w:r>
      <w:proofErr w:type="gramEnd"/>
      <w:r w:rsidRPr="000E5EDD">
        <w:rPr>
          <w:rFonts w:ascii="Times New Roman" w:hAnsi="Times New Roman" w:cs="Times New Roman"/>
          <w:sz w:val="28"/>
          <w:szCs w:val="28"/>
        </w:rPr>
        <w:t>Наумова Э.А.);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3) «О внесении изменения в Закон Карачаево-Черкесской Республики «О выборах депутатов представительных органов муниципальных образований, глав муниципальных образований и иных выборных должностных лиц местного самоуправления в Карачаево-Черкесской Республике» (Наумова Э.А.);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4) «О внесении изменений в Закон Карачаево-Черкесской Республики «О выборах депутатов Народного Собрания (Парламента) Карачаево-Черкесской Республики» (Наумова Э.А.);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5) «О внесении изменений в Закон Карачаево-Черкесской Республики «О регулировании отдельных вопросов в сфере организации проведения капитального ремонта общего имущества в многоквартирных домах, расположенных на территории Карачаево-Черкесской Республики» (Наумова Э.А.);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6) «О внесении изменений в статьи 59.1 и 63 Закона Карачаево-Черкесской республики «О государственной гражданской службе Карачаево-Черкесской Республики» (Наумова Э.А.);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7) «О внесении изменений в статью 5 Закона Карачаево-Черкесской Республики «О статусе лиц, замещающих государственные должности Карачаево-Черкесской Республики» (Наумова Э.А.);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8) «О внесении изменений в некоторые законодательные акты Карачаево-Черкесской Республики в социальной сфере» (Наумова Э.А.);</w:t>
      </w:r>
    </w:p>
    <w:p w:rsidR="00AE565D" w:rsidRPr="000E5EDD" w:rsidRDefault="00AE565D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9) «О внесении изменений в Закон Карачаево-Черкесской Республики «Об обеспечении детей-сирот и детей, оставшихся без попечения родителей, лиц из числа детей-сирот и детей, оставшихся без попечения родителей жилыми помещениями на территории Карачаево-Черкесской Республики» (Наумова Э.А.)</w:t>
      </w:r>
      <w:r w:rsidR="000E2E55" w:rsidRPr="000E5EDD">
        <w:rPr>
          <w:rFonts w:ascii="Times New Roman" w:hAnsi="Times New Roman" w:cs="Times New Roman"/>
          <w:sz w:val="28"/>
          <w:szCs w:val="28"/>
        </w:rPr>
        <w:t>;</w:t>
      </w:r>
    </w:p>
    <w:p w:rsidR="000E2E55" w:rsidRPr="000E5EDD" w:rsidRDefault="000E2E5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10) «О внесении изменений в Закон Карачаево-Черкесской Республики «О регулировании отдельных вопросов в сфере организации проведения капитального ремонта общего имущества в многоквартирных домах, расположенных на территории Карачаево-Черкесской Республики» (Т</w:t>
      </w:r>
      <w:r w:rsidR="009275EF">
        <w:rPr>
          <w:rFonts w:ascii="Times New Roman" w:hAnsi="Times New Roman" w:cs="Times New Roman"/>
          <w:sz w:val="28"/>
          <w:szCs w:val="28"/>
        </w:rPr>
        <w:t>итаренк</w:t>
      </w:r>
      <w:r w:rsidRPr="000E5EDD">
        <w:rPr>
          <w:rFonts w:ascii="Times New Roman" w:hAnsi="Times New Roman" w:cs="Times New Roman"/>
          <w:sz w:val="28"/>
          <w:szCs w:val="28"/>
        </w:rPr>
        <w:t>о А.А.);</w:t>
      </w:r>
    </w:p>
    <w:p w:rsidR="000E2E55" w:rsidRPr="000E5EDD" w:rsidRDefault="000E2E5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11)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ED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Народного Собрания (Парламента) Карачаево-Черкесской Республики от 9 февраля 2012 г. № 34 «Об утверждении Положения о Почетной грамоте Президиума Народного Собрания (Парламента) Карачаево-Черкесской Республики и Положения о </w:t>
      </w:r>
      <w:r w:rsidRPr="000E5EDD">
        <w:rPr>
          <w:rFonts w:ascii="Times New Roman" w:hAnsi="Times New Roman" w:cs="Times New Roman"/>
          <w:sz w:val="28"/>
          <w:szCs w:val="28"/>
        </w:rPr>
        <w:lastRenderedPageBreak/>
        <w:t>Благодарности Председателя Народного Собрания (Парламента) Карачаево-Черкесской Республики» (Титаренко А.А.);</w:t>
      </w:r>
    </w:p>
    <w:p w:rsidR="000E2E55" w:rsidRPr="000E5EDD" w:rsidRDefault="000E2E5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12) «О праздничных днях и памятных датах в Карачаево-Черкесской Республике» (Титаренко А.А.);</w:t>
      </w:r>
    </w:p>
    <w:p w:rsidR="000E2E55" w:rsidRPr="000E5EDD" w:rsidRDefault="000E2E5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13)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EDD">
        <w:rPr>
          <w:rFonts w:ascii="Times New Roman" w:hAnsi="Times New Roman" w:cs="Times New Roman"/>
          <w:sz w:val="28"/>
          <w:szCs w:val="28"/>
        </w:rPr>
        <w:t>«О внесении изменений в Закон Карачаево-Черкесской Республики «О мировых судьях в Карачаево-Черкесской Республике» (Титаренко А.А.)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E55" w:rsidRPr="000E5EDD" w:rsidRDefault="000E2E55" w:rsidP="000E5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sz w:val="28"/>
          <w:szCs w:val="28"/>
        </w:rPr>
        <w:t>14)</w:t>
      </w:r>
      <w:r w:rsidRPr="000E5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EDD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Карачаево-Черкесской Республики «О нотариальной деятельности в Карачаево-Черкесской Республике» (Титаренко А.А.). </w:t>
      </w:r>
    </w:p>
    <w:p w:rsidR="00762889" w:rsidRDefault="00D765FE" w:rsidP="0076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отчетном периоде </w:t>
      </w:r>
      <w:r w:rsidR="00762889">
        <w:rPr>
          <w:rFonts w:ascii="Times New Roman" w:hAnsi="Times New Roman" w:cs="Times New Roman"/>
          <w:sz w:val="28"/>
          <w:szCs w:val="28"/>
        </w:rPr>
        <w:t xml:space="preserve">в целях приведения действующих законодательных актов в соответствие с изменениями в федеральном законодательстве </w:t>
      </w:r>
      <w:r w:rsidR="00762889" w:rsidRPr="00124B3E">
        <w:rPr>
          <w:rFonts w:ascii="Times New Roman" w:hAnsi="Times New Roman" w:cs="Times New Roman"/>
          <w:sz w:val="28"/>
          <w:szCs w:val="28"/>
        </w:rPr>
        <w:t>Главным правовым управлением</w:t>
      </w:r>
      <w:r w:rsidR="00762889" w:rsidRPr="00124B3E">
        <w:rPr>
          <w:rFonts w:ascii="Times New Roman" w:hAnsi="Times New Roman" w:cs="Times New Roman"/>
          <w:b/>
          <w:sz w:val="28"/>
          <w:szCs w:val="28"/>
        </w:rPr>
        <w:t xml:space="preserve"> разработаны и направлены в соответствующие комитеты для внесения в порядке законодательной инициативы</w:t>
      </w:r>
      <w:r w:rsidR="00762889">
        <w:rPr>
          <w:rFonts w:ascii="Times New Roman" w:hAnsi="Times New Roman" w:cs="Times New Roman"/>
          <w:sz w:val="28"/>
          <w:szCs w:val="28"/>
        </w:rPr>
        <w:t xml:space="preserve"> следующие проекты правовых актов Народного Собрания (Парламента) Карачаево-Черкесской Республики:</w:t>
      </w:r>
    </w:p>
    <w:p w:rsidR="00762889" w:rsidRDefault="00DF5EEF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D765FE">
        <w:rPr>
          <w:rFonts w:ascii="Times New Roman" w:hAnsi="Times New Roman" w:cs="Times New Roman"/>
          <w:bCs/>
          <w:sz w:val="28"/>
          <w:szCs w:val="28"/>
        </w:rPr>
        <w:t>проект закона Карачаево-Черкесской Республики «О внесении изменений в Закон Карачаево-Черкесской Республики «О контрольно-счетной палате Карачаево-Черкесской Республики» (</w:t>
      </w:r>
      <w:proofErr w:type="spellStart"/>
      <w:r w:rsidR="00D765FE">
        <w:rPr>
          <w:rFonts w:ascii="Times New Roman" w:hAnsi="Times New Roman" w:cs="Times New Roman"/>
          <w:bCs/>
          <w:sz w:val="28"/>
          <w:szCs w:val="28"/>
        </w:rPr>
        <w:t>Гедиева</w:t>
      </w:r>
      <w:proofErr w:type="spellEnd"/>
      <w:r w:rsidR="00D765FE">
        <w:rPr>
          <w:rFonts w:ascii="Times New Roman" w:hAnsi="Times New Roman" w:cs="Times New Roman"/>
          <w:bCs/>
          <w:sz w:val="28"/>
          <w:szCs w:val="28"/>
        </w:rPr>
        <w:t xml:space="preserve"> М.Ш.)</w:t>
      </w:r>
      <w:r w:rsidR="00762889">
        <w:rPr>
          <w:rFonts w:ascii="Times New Roman" w:hAnsi="Times New Roman" w:cs="Times New Roman"/>
          <w:bCs/>
          <w:sz w:val="28"/>
          <w:szCs w:val="28"/>
        </w:rPr>
        <w:t>;</w:t>
      </w:r>
    </w:p>
    <w:p w:rsidR="00762889" w:rsidRPr="00734BE3" w:rsidRDefault="00DF5EEF" w:rsidP="007628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62889">
        <w:rPr>
          <w:rFonts w:ascii="Times New Roman" w:hAnsi="Times New Roman" w:cs="Times New Roman"/>
          <w:sz w:val="28"/>
          <w:szCs w:val="28"/>
        </w:rPr>
        <w:t xml:space="preserve">проект Закона Карачаево-Черкесской Республики </w:t>
      </w:r>
      <w:r w:rsidR="00762889" w:rsidRPr="00734BE3">
        <w:rPr>
          <w:rFonts w:ascii="Times New Roman" w:hAnsi="Times New Roman" w:cs="Times New Roman"/>
          <w:sz w:val="28"/>
          <w:szCs w:val="28"/>
        </w:rPr>
        <w:t>«О внесении изменений в статьи 13.1 и 15.1 Закона Карачаево-Черкесской Республики «О местном самоуправлении в Карачаево-Черкесской Республике»</w:t>
      </w:r>
      <w:r w:rsidR="007628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62889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762889">
        <w:rPr>
          <w:rFonts w:ascii="Times New Roman" w:hAnsi="Times New Roman" w:cs="Times New Roman"/>
          <w:sz w:val="28"/>
          <w:szCs w:val="28"/>
        </w:rPr>
        <w:t xml:space="preserve"> О.А.)</w:t>
      </w:r>
      <w:r w:rsidR="00762889" w:rsidRPr="00734BE3">
        <w:rPr>
          <w:rFonts w:ascii="Times New Roman" w:hAnsi="Times New Roman" w:cs="Times New Roman"/>
          <w:sz w:val="28"/>
          <w:szCs w:val="28"/>
        </w:rPr>
        <w:t>;</w:t>
      </w:r>
    </w:p>
    <w:p w:rsidR="00150071" w:rsidRDefault="00DF5EEF" w:rsidP="000E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62889">
        <w:rPr>
          <w:rFonts w:ascii="Times New Roman" w:hAnsi="Times New Roman" w:cs="Times New Roman"/>
          <w:sz w:val="28"/>
          <w:szCs w:val="28"/>
        </w:rPr>
        <w:t xml:space="preserve">проект Закона Карачаево-Черкесской Республики </w:t>
      </w:r>
      <w:r w:rsidR="00762889" w:rsidRPr="00734BE3">
        <w:rPr>
          <w:rFonts w:ascii="Times New Roman" w:hAnsi="Times New Roman" w:cs="Times New Roman"/>
          <w:sz w:val="28"/>
          <w:szCs w:val="28"/>
        </w:rPr>
        <w:t>«О внесении изменений в Закон Карачаево-Черкесской Республики «О порядке представления сведений о доходах, расходах, об имуществе и обязательствах имущественного характера лицами, замещающими отдельные муниципальные должности и отдельные должности муниципальной службы, и проверки их полноты и достоверности»</w:t>
      </w:r>
      <w:r w:rsidR="007628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62889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="00762889">
        <w:rPr>
          <w:rFonts w:ascii="Times New Roman" w:hAnsi="Times New Roman" w:cs="Times New Roman"/>
          <w:sz w:val="28"/>
          <w:szCs w:val="28"/>
        </w:rPr>
        <w:t xml:space="preserve"> О.А.)</w:t>
      </w:r>
      <w:r w:rsidR="00150071" w:rsidRPr="000E5EDD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12A" w:rsidRPr="000E5EDD" w:rsidRDefault="0006112A" w:rsidP="000611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разработано </w:t>
      </w:r>
      <w:r w:rsidRPr="000E5EDD">
        <w:rPr>
          <w:rFonts w:ascii="Times New Roman" w:hAnsi="Times New Roman" w:cs="Times New Roman"/>
          <w:sz w:val="28"/>
          <w:szCs w:val="28"/>
        </w:rPr>
        <w:t xml:space="preserve">постановление Президиума Народного Собрания (Парламента) Карачаево-Черкесской Республики «О внесении изменений </w:t>
      </w:r>
      <w:r w:rsidRPr="000E5EDD">
        <w:rPr>
          <w:rFonts w:ascii="Times New Roman" w:hAnsi="Times New Roman" w:cs="Times New Roman"/>
          <w:bCs/>
          <w:sz w:val="28"/>
          <w:szCs w:val="28"/>
        </w:rPr>
        <w:t>в постановление Президиума Народного Собрания (Парламента) Карачаево-Черкесской Республики «О Положении об аппарате Народного Собрания (Парламента) Карачаево-Черкесской Республики»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(Наумова Э.А.)</w:t>
      </w:r>
      <w:r w:rsidR="00E424C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4CB">
        <w:rPr>
          <w:rFonts w:ascii="Times New Roman" w:hAnsi="Times New Roman" w:cs="Times New Roman"/>
          <w:bCs/>
          <w:sz w:val="28"/>
          <w:szCs w:val="28"/>
        </w:rPr>
        <w:t>В</w:t>
      </w:r>
      <w:r w:rsidR="00E424CB">
        <w:rPr>
          <w:sz w:val="28"/>
          <w:szCs w:val="28"/>
        </w:rPr>
        <w:t xml:space="preserve"> </w:t>
      </w:r>
      <w:r w:rsidR="00E424CB" w:rsidRPr="00E424CB">
        <w:rPr>
          <w:rFonts w:ascii="Times New Roman" w:hAnsi="Times New Roman" w:cs="Times New Roman"/>
          <w:sz w:val="28"/>
          <w:szCs w:val="28"/>
        </w:rPr>
        <w:t xml:space="preserve">связи с избранием нового созыва депутатов Народного Собрания (Парламента) Карачаево-Черкесской Республики проведена работа по приведению в соответствие </w:t>
      </w:r>
      <w:proofErr w:type="gramStart"/>
      <w:r w:rsidR="00E424CB" w:rsidRPr="00E424CB">
        <w:rPr>
          <w:rFonts w:ascii="Times New Roman" w:hAnsi="Times New Roman" w:cs="Times New Roman"/>
          <w:sz w:val="28"/>
          <w:szCs w:val="28"/>
        </w:rPr>
        <w:t>положений</w:t>
      </w:r>
      <w:proofErr w:type="gramEnd"/>
      <w:r w:rsidR="00E424CB" w:rsidRPr="00E424CB">
        <w:rPr>
          <w:rFonts w:ascii="Times New Roman" w:hAnsi="Times New Roman" w:cs="Times New Roman"/>
          <w:sz w:val="28"/>
          <w:szCs w:val="28"/>
        </w:rPr>
        <w:t xml:space="preserve"> вновь созданных 10 комитетов Народного Собрания (Парламента) Карачаево-Черкесской Республики, </w:t>
      </w:r>
      <w:r w:rsidR="00E424C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424CB" w:rsidRPr="00E424CB">
        <w:rPr>
          <w:rFonts w:ascii="Times New Roman" w:hAnsi="Times New Roman" w:cs="Times New Roman"/>
          <w:sz w:val="28"/>
          <w:szCs w:val="28"/>
        </w:rPr>
        <w:t>общего Положения о комитетах Народного Собрания (Парламента) Карачаево-Черкесской Республики</w:t>
      </w:r>
      <w:r w:rsidR="00E424CB">
        <w:rPr>
          <w:rFonts w:ascii="Times New Roman" w:hAnsi="Times New Roman" w:cs="Times New Roman"/>
          <w:sz w:val="28"/>
          <w:szCs w:val="28"/>
        </w:rPr>
        <w:t xml:space="preserve"> (Кабалова Ж.А.).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89">
        <w:rPr>
          <w:rFonts w:ascii="Times New Roman" w:hAnsi="Times New Roman" w:cs="Times New Roman"/>
          <w:b/>
          <w:sz w:val="28"/>
          <w:szCs w:val="28"/>
        </w:rPr>
        <w:t>По итогам проведения антикоррупционных экспертиз</w:t>
      </w:r>
      <w:r w:rsidRPr="003B1C11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3B1C11" w:rsidRPr="003B1C11">
        <w:rPr>
          <w:rFonts w:ascii="Times New Roman" w:hAnsi="Times New Roman" w:cs="Times New Roman"/>
          <w:sz w:val="28"/>
          <w:szCs w:val="28"/>
        </w:rPr>
        <w:t xml:space="preserve"> 1</w:t>
      </w:r>
      <w:r w:rsidRPr="003B1C11">
        <w:rPr>
          <w:rFonts w:ascii="Times New Roman" w:hAnsi="Times New Roman" w:cs="Times New Roman"/>
          <w:sz w:val="28"/>
          <w:szCs w:val="28"/>
        </w:rPr>
        <w:t xml:space="preserve"> законопроект</w:t>
      </w:r>
      <w:r w:rsidR="003B1C11" w:rsidRPr="003B1C11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Карачаево-Черкесской Республики «О</w:t>
      </w:r>
      <w:r w:rsidR="00D765FE">
        <w:rPr>
          <w:rFonts w:ascii="Times New Roman" w:hAnsi="Times New Roman" w:cs="Times New Roman"/>
          <w:sz w:val="28"/>
          <w:szCs w:val="28"/>
        </w:rPr>
        <w:t xml:space="preserve"> </w:t>
      </w:r>
      <w:r w:rsidR="003B1C11" w:rsidRPr="003B1C11">
        <w:rPr>
          <w:rFonts w:ascii="Times New Roman" w:hAnsi="Times New Roman" w:cs="Times New Roman"/>
          <w:sz w:val="28"/>
          <w:szCs w:val="28"/>
        </w:rPr>
        <w:t xml:space="preserve">республиканском бюджете Карачаево-Черкесской Республики на 2019 год и на плановый период 2020 и 2021 годов», а также 1 действующий Закон Карачаево-Черкесской Республики от 29 июля 2004 г. № 17-РЗ </w:t>
      </w:r>
      <w:r w:rsidR="003B1C11" w:rsidRPr="003B1C11">
        <w:rPr>
          <w:rFonts w:ascii="Times New Roman" w:hAnsi="Times New Roman" w:cs="Times New Roman"/>
          <w:sz w:val="28"/>
          <w:szCs w:val="28"/>
        </w:rPr>
        <w:br/>
      </w:r>
      <w:r w:rsidR="003B1C11" w:rsidRPr="003B1C11">
        <w:rPr>
          <w:rFonts w:ascii="Times New Roman" w:hAnsi="Times New Roman" w:cs="Times New Roman"/>
          <w:sz w:val="28"/>
          <w:szCs w:val="28"/>
        </w:rPr>
        <w:lastRenderedPageBreak/>
        <w:t>«О молодежной политике в Карачаево-Черкесской Республике»</w:t>
      </w:r>
      <w:r w:rsidRPr="003B1C11">
        <w:rPr>
          <w:rFonts w:ascii="Times New Roman" w:hAnsi="Times New Roman" w:cs="Times New Roman"/>
          <w:sz w:val="28"/>
          <w:szCs w:val="28"/>
        </w:rPr>
        <w:t xml:space="preserve"> с содержанием </w:t>
      </w:r>
      <w:proofErr w:type="spellStart"/>
      <w:r w:rsidRPr="003B1C1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B1C11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3B1C11" w:rsidRPr="003B1C11">
        <w:rPr>
          <w:rFonts w:ascii="Times New Roman" w:hAnsi="Times New Roman" w:cs="Times New Roman"/>
          <w:sz w:val="28"/>
          <w:szCs w:val="28"/>
        </w:rPr>
        <w:t>.</w:t>
      </w:r>
      <w:r w:rsidRPr="003B1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41C" w:rsidRPr="00B9792A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2A"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</w:t>
      </w:r>
      <w:proofErr w:type="spellStart"/>
      <w:r w:rsidRPr="00B9792A">
        <w:rPr>
          <w:rFonts w:ascii="Times New Roman" w:hAnsi="Times New Roman" w:cs="Times New Roman"/>
          <w:sz w:val="28"/>
          <w:szCs w:val="28"/>
        </w:rPr>
        <w:t>лингво</w:t>
      </w:r>
      <w:proofErr w:type="spellEnd"/>
      <w:r w:rsidRPr="00B9792A">
        <w:rPr>
          <w:rFonts w:ascii="Times New Roman" w:hAnsi="Times New Roman" w:cs="Times New Roman"/>
          <w:sz w:val="28"/>
          <w:szCs w:val="28"/>
        </w:rPr>
        <w:t xml:space="preserve">-стилистических норм служебной документации Народного Собрания (Парламента) Карачаево-Черкесской Республики за отчетный период без подготовки письменного заключения </w:t>
      </w:r>
      <w:r w:rsidRPr="00B9792A">
        <w:rPr>
          <w:rFonts w:ascii="Times New Roman" w:hAnsi="Times New Roman" w:cs="Times New Roman"/>
          <w:b/>
          <w:sz w:val="28"/>
          <w:szCs w:val="28"/>
        </w:rPr>
        <w:t>проведена проверка 2</w:t>
      </w:r>
      <w:r w:rsidR="00B9792A" w:rsidRPr="00B9792A">
        <w:rPr>
          <w:rFonts w:ascii="Times New Roman" w:hAnsi="Times New Roman" w:cs="Times New Roman"/>
          <w:b/>
          <w:sz w:val="28"/>
          <w:szCs w:val="28"/>
        </w:rPr>
        <w:t>848</w:t>
      </w:r>
      <w:r w:rsidRPr="00B9792A">
        <w:rPr>
          <w:rFonts w:ascii="Times New Roman" w:hAnsi="Times New Roman" w:cs="Times New Roman"/>
          <w:b/>
          <w:sz w:val="28"/>
          <w:szCs w:val="28"/>
        </w:rPr>
        <w:t xml:space="preserve"> документов Парламента </w:t>
      </w:r>
      <w:r w:rsidRPr="00B9792A">
        <w:rPr>
          <w:rFonts w:ascii="Times New Roman" w:hAnsi="Times New Roman" w:cs="Times New Roman"/>
          <w:sz w:val="28"/>
          <w:szCs w:val="28"/>
        </w:rPr>
        <w:t>(постановления Народного Собрания (Парламента) Карачаево-Черкесской Республики Карачаево-Черкесской Республики и его Президиума, исходящие письма в госорганы, ответы на обращения граждан, почетные грамоты Народного Собрания (Парламента) Карачаево-Черкесской Республики и др.)</w:t>
      </w:r>
      <w:r w:rsidRPr="00B9792A">
        <w:rPr>
          <w:rFonts w:ascii="Times New Roman" w:hAnsi="Times New Roman" w:cs="Times New Roman"/>
          <w:b/>
          <w:sz w:val="28"/>
          <w:szCs w:val="28"/>
        </w:rPr>
        <w:t xml:space="preserve"> на соответствие лингвистическим нормам </w:t>
      </w:r>
      <w:r w:rsidRPr="00B9792A">
        <w:rPr>
          <w:rFonts w:ascii="Times New Roman" w:hAnsi="Times New Roman" w:cs="Times New Roman"/>
          <w:sz w:val="28"/>
          <w:szCs w:val="28"/>
        </w:rPr>
        <w:t xml:space="preserve">(Карамышева Л.В.).   </w:t>
      </w:r>
    </w:p>
    <w:p w:rsidR="00C133D1" w:rsidRPr="00C133D1" w:rsidRDefault="006819F6" w:rsidP="00C13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EDD">
        <w:rPr>
          <w:rFonts w:ascii="Times New Roman" w:hAnsi="Times New Roman" w:cs="Times New Roman"/>
          <w:bCs/>
          <w:sz w:val="28"/>
          <w:szCs w:val="28"/>
        </w:rPr>
        <w:t>Также начальником Главного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правового управления оказано содействие в подготовке комитетами Народного Собрания (Парламента) Карачаево-Черкесской Республики более 30 ответов на письма Управления Федеральной службы безопасности по Карачаево-Черкесской Республике, принято участие в 4 заседаниях Межведомственной рабочей группы при прокуратуре Карачаево-Черкесской Республики, в заседаниях комитетов Парламента, фракциях и заседаниях Парламента.</w:t>
      </w:r>
      <w:r w:rsidR="00C133D1" w:rsidRPr="00C133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3D1" w:rsidRPr="00C133D1">
        <w:rPr>
          <w:rFonts w:ascii="Times New Roman" w:hAnsi="Times New Roman" w:cs="Times New Roman"/>
          <w:sz w:val="28"/>
          <w:szCs w:val="28"/>
        </w:rPr>
        <w:t xml:space="preserve">По запросам правоохранительных органов, органов государственной власти и физических лиц </w:t>
      </w:r>
      <w:r w:rsidR="00C133D1" w:rsidRPr="00C133D1">
        <w:rPr>
          <w:rFonts w:ascii="Times New Roman" w:hAnsi="Times New Roman" w:cs="Times New Roman"/>
          <w:b/>
          <w:sz w:val="28"/>
          <w:szCs w:val="28"/>
        </w:rPr>
        <w:t>давались разъяснения действующего законодательства</w:t>
      </w:r>
      <w:r w:rsidR="00C133D1" w:rsidRPr="00C133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41C" w:rsidRPr="006819F6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6">
        <w:rPr>
          <w:rFonts w:ascii="Times New Roman" w:hAnsi="Times New Roman" w:cs="Times New Roman"/>
          <w:sz w:val="28"/>
          <w:szCs w:val="28"/>
        </w:rPr>
        <w:t>Проведено согласование всех правовых актов Народного Собрания (Парламента) Карачаево-Черкесской Республики и его Президиума, распоряжений Председателя Народного Собрания (Парламента) Карачаево-Черкесской Республики, а также иных исходящих документов (Наумова Э.А., Кабалова Ж.А.).</w:t>
      </w:r>
    </w:p>
    <w:p w:rsidR="005D541C" w:rsidRDefault="005D541C" w:rsidP="005D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поддержания эффективности работы по осуществлению законодательной деятельности гражданскими служащими Главного правового управления в течение 20</w:t>
      </w:r>
      <w:r w:rsidR="003B1C1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проводился постоянный мониторинг принятых нормативных правовых актов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итогам которого в комитеты Народного Собрания (Парламента) Карачаево-Черкесской Республики подготовлено и </w:t>
      </w:r>
      <w:r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направлено </w:t>
      </w:r>
      <w:r w:rsidR="003B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 </w:t>
      </w:r>
      <w:r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методических писем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рекомендациями об актуализации действующего законодательства Карачаево-Черкесской Республики.    </w:t>
      </w:r>
    </w:p>
    <w:p w:rsidR="005D541C" w:rsidRDefault="005D541C" w:rsidP="005D5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готовится план работы Главного правового управления на соответствующий период. Ежедневно гражданскими служащими Главного правового управления обеспечивается методическая и правовая помощь депутатам и комитетам Народного Собрания (Парламента) Карачаево-Черкесской Республики в подготовке законопроектов, вносимых на рассмотрение Народного Собрания (Парламента) Карачаево-Черкесской Республики, а также структурным подразделениям аппарата Народного Собрания (Парламента) Карачаево-Черкесской Республики по вопросам, возникающим в ходе осуществления профессиональной деятельности.</w:t>
      </w:r>
    </w:p>
    <w:p w:rsidR="005D541C" w:rsidRDefault="005D541C" w:rsidP="005D5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обеспечено применение в практической деятельности Главного правового управления системы автоматизации делопроизводства и электронного документооборота «Дело».</w:t>
      </w:r>
    </w:p>
    <w:p w:rsidR="005D541C" w:rsidRDefault="005D541C" w:rsidP="005D5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201</w:t>
      </w:r>
      <w:r w:rsidR="009C3D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деятельность Главного правового управления осуществлялась в полной мере по всем направлениям, входящим в компетенцию на основании соответствующего Положения.</w:t>
      </w:r>
    </w:p>
    <w:p w:rsidR="005D541C" w:rsidRDefault="005D541C" w:rsidP="005D5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1C" w:rsidRDefault="005D541C" w:rsidP="005D5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1C" w:rsidRPr="00A64D63" w:rsidRDefault="005D541C" w:rsidP="005D5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D63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</w:p>
    <w:p w:rsidR="005D541C" w:rsidRPr="00A64D63" w:rsidRDefault="005D541C" w:rsidP="005D5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D63">
        <w:rPr>
          <w:rFonts w:ascii="Times New Roman" w:hAnsi="Times New Roman" w:cs="Times New Roman"/>
          <w:b/>
          <w:sz w:val="28"/>
          <w:szCs w:val="28"/>
        </w:rPr>
        <w:t xml:space="preserve">Главного правового управления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Э.А. Наумова</w:t>
      </w:r>
    </w:p>
    <w:p w:rsidR="005D541C" w:rsidRPr="006F1C64" w:rsidRDefault="005D541C" w:rsidP="005D541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41C" w:rsidRPr="006F1C64" w:rsidRDefault="005D541C" w:rsidP="005D541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D541C" w:rsidRPr="004A7170" w:rsidRDefault="005D541C" w:rsidP="005D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8DD" w:rsidRDefault="009628DD"/>
    <w:sectPr w:rsidR="009628DD" w:rsidSect="008F474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63" w:rsidRDefault="00B11A63">
      <w:pPr>
        <w:spacing w:after="0" w:line="240" w:lineRule="auto"/>
      </w:pPr>
      <w:r>
        <w:separator/>
      </w:r>
    </w:p>
  </w:endnote>
  <w:endnote w:type="continuationSeparator" w:id="0">
    <w:p w:rsidR="00B11A63" w:rsidRDefault="00B1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63" w:rsidRDefault="00B11A63">
      <w:pPr>
        <w:spacing w:after="0" w:line="240" w:lineRule="auto"/>
      </w:pPr>
      <w:r>
        <w:separator/>
      </w:r>
    </w:p>
  </w:footnote>
  <w:footnote w:type="continuationSeparator" w:id="0">
    <w:p w:rsidR="00B11A63" w:rsidRDefault="00B1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694486"/>
      <w:docPartObj>
        <w:docPartGallery w:val="Page Numbers (Top of Page)"/>
        <w:docPartUnique/>
      </w:docPartObj>
    </w:sdtPr>
    <w:sdtEndPr/>
    <w:sdtContent>
      <w:p w:rsidR="008F474A" w:rsidRDefault="00AE56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A3E">
          <w:rPr>
            <w:noProof/>
          </w:rPr>
          <w:t>9</w:t>
        </w:r>
        <w:r>
          <w:fldChar w:fldCharType="end"/>
        </w:r>
      </w:p>
    </w:sdtContent>
  </w:sdt>
  <w:p w:rsidR="008F474A" w:rsidRDefault="00B11A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F79"/>
    <w:multiLevelType w:val="hybridMultilevel"/>
    <w:tmpl w:val="B7FE0C5A"/>
    <w:lvl w:ilvl="0" w:tplc="F3D4B9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44285B"/>
    <w:multiLevelType w:val="hybridMultilevel"/>
    <w:tmpl w:val="8E945A9A"/>
    <w:lvl w:ilvl="0" w:tplc="EFEE0224">
      <w:start w:val="1"/>
      <w:numFmt w:val="decimal"/>
      <w:lvlText w:val="%1)"/>
      <w:lvlJc w:val="left"/>
      <w:pPr>
        <w:tabs>
          <w:tab w:val="num" w:pos="1408"/>
        </w:tabs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56E854E7"/>
    <w:multiLevelType w:val="hybridMultilevel"/>
    <w:tmpl w:val="19F2A23C"/>
    <w:lvl w:ilvl="0" w:tplc="37D67C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1C"/>
    <w:rsid w:val="000420DD"/>
    <w:rsid w:val="0006112A"/>
    <w:rsid w:val="00096A8C"/>
    <w:rsid w:val="000E2E55"/>
    <w:rsid w:val="000E5EDD"/>
    <w:rsid w:val="0011528A"/>
    <w:rsid w:val="00150071"/>
    <w:rsid w:val="0015646E"/>
    <w:rsid w:val="001E241A"/>
    <w:rsid w:val="001F4453"/>
    <w:rsid w:val="00290521"/>
    <w:rsid w:val="002F1151"/>
    <w:rsid w:val="00300663"/>
    <w:rsid w:val="003B03EF"/>
    <w:rsid w:val="003B1C11"/>
    <w:rsid w:val="004462AD"/>
    <w:rsid w:val="004472BB"/>
    <w:rsid w:val="00450BFB"/>
    <w:rsid w:val="00491469"/>
    <w:rsid w:val="004B41CC"/>
    <w:rsid w:val="004B7FC9"/>
    <w:rsid w:val="004D6CCC"/>
    <w:rsid w:val="00560D6C"/>
    <w:rsid w:val="005D541C"/>
    <w:rsid w:val="00617E9D"/>
    <w:rsid w:val="006819F6"/>
    <w:rsid w:val="006A1878"/>
    <w:rsid w:val="006C7F73"/>
    <w:rsid w:val="006D29F7"/>
    <w:rsid w:val="007614AA"/>
    <w:rsid w:val="00762889"/>
    <w:rsid w:val="0078733B"/>
    <w:rsid w:val="00851718"/>
    <w:rsid w:val="008B5931"/>
    <w:rsid w:val="009275EF"/>
    <w:rsid w:val="009473B3"/>
    <w:rsid w:val="009628DD"/>
    <w:rsid w:val="009C3DF6"/>
    <w:rsid w:val="009D7857"/>
    <w:rsid w:val="009E644D"/>
    <w:rsid w:val="009F39C5"/>
    <w:rsid w:val="009F6BCE"/>
    <w:rsid w:val="00A0203E"/>
    <w:rsid w:val="00AB3909"/>
    <w:rsid w:val="00AC3677"/>
    <w:rsid w:val="00AE565D"/>
    <w:rsid w:val="00AE5FF5"/>
    <w:rsid w:val="00B11A63"/>
    <w:rsid w:val="00B165AB"/>
    <w:rsid w:val="00B37A69"/>
    <w:rsid w:val="00B51F70"/>
    <w:rsid w:val="00B9792A"/>
    <w:rsid w:val="00BB1D2A"/>
    <w:rsid w:val="00BD07BD"/>
    <w:rsid w:val="00BD163E"/>
    <w:rsid w:val="00C133D1"/>
    <w:rsid w:val="00C7572C"/>
    <w:rsid w:val="00CB775D"/>
    <w:rsid w:val="00D765FE"/>
    <w:rsid w:val="00DF112B"/>
    <w:rsid w:val="00DF5EEF"/>
    <w:rsid w:val="00E32A3E"/>
    <w:rsid w:val="00E424CB"/>
    <w:rsid w:val="00ED336F"/>
    <w:rsid w:val="00EF2A9B"/>
    <w:rsid w:val="00F217D1"/>
    <w:rsid w:val="00F23BCA"/>
    <w:rsid w:val="00F36F8E"/>
    <w:rsid w:val="00F84FC9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56110-176D-415D-93A8-40FF773B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41C"/>
  </w:style>
  <w:style w:type="paragraph" w:styleId="a5">
    <w:name w:val="Balloon Text"/>
    <w:basedOn w:val="a"/>
    <w:link w:val="a6"/>
    <w:uiPriority w:val="99"/>
    <w:semiHidden/>
    <w:unhideWhenUsed/>
    <w:rsid w:val="00E3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3204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Кабалова Жанна Арабиевна</dc:creator>
  <cp:keywords/>
  <dc:description/>
  <cp:lastModifiedBy>Кабалова Жанна Арабиевна</cp:lastModifiedBy>
  <cp:revision>61</cp:revision>
  <cp:lastPrinted>2020-02-03T13:51:00Z</cp:lastPrinted>
  <dcterms:created xsi:type="dcterms:W3CDTF">2020-01-30T07:35:00Z</dcterms:created>
  <dcterms:modified xsi:type="dcterms:W3CDTF">2020-02-03T13:53:00Z</dcterms:modified>
</cp:coreProperties>
</file>